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CE" w:rsidRDefault="00F24ACE"/>
    <w:p w:rsidR="00344607" w:rsidRPr="00344607" w:rsidRDefault="00344607" w:rsidP="00344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44607">
        <w:rPr>
          <w:rFonts w:ascii="Times New Roman" w:hAnsi="Times New Roman" w:cs="Times New Roman"/>
          <w:sz w:val="24"/>
          <w:szCs w:val="24"/>
        </w:rPr>
        <w:t>Постановление Правительства РФ от 29.07.2013 N 642</w:t>
      </w:r>
    </w:p>
    <w:p w:rsidR="00344607" w:rsidRPr="00344607" w:rsidRDefault="00344607" w:rsidP="00344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607">
        <w:rPr>
          <w:rFonts w:ascii="Times New Roman" w:hAnsi="Times New Roman" w:cs="Times New Roman"/>
          <w:sz w:val="24"/>
          <w:szCs w:val="24"/>
        </w:rPr>
        <w:t>(ред. от 12.04.2018)</w:t>
      </w:r>
    </w:p>
    <w:p w:rsidR="00F24ACE" w:rsidRPr="00344607" w:rsidRDefault="00344607" w:rsidP="00344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607">
        <w:rPr>
          <w:rFonts w:ascii="Times New Roman" w:hAnsi="Times New Roman" w:cs="Times New Roman"/>
          <w:sz w:val="24"/>
          <w:szCs w:val="24"/>
        </w:rPr>
        <w:t>"Об утверждении Правил горячего водоснабжения и внесении изменения в постановление Правительства Российской Федерации от 13 февраля 2006 г. N 83"</w:t>
      </w:r>
    </w:p>
    <w:p w:rsidR="00F24ACE" w:rsidRDefault="00F24ACE"/>
    <w:p w:rsidR="00C20CD9" w:rsidRDefault="00234071" w:rsidP="00234071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CD9" w:rsidRPr="00E625BF">
        <w:rPr>
          <w:rFonts w:ascii="Times New Roman" w:hAnsi="Times New Roman" w:cs="Times New Roman"/>
          <w:sz w:val="24"/>
          <w:szCs w:val="24"/>
        </w:rPr>
        <w:t xml:space="preserve">В случае если в заявке отсутствуют необходимые сведения и (или) представлены не все документы, указанные в </w:t>
      </w:r>
      <w:hyperlink w:anchor="Par76" w:tooltip="7. Для заключения договора горячего водоснабжения абонент направляет в организацию, осуществляющую горячее водоснабжение, заявку, в которой указывает следующие сведения:" w:history="1">
        <w:r w:rsidR="00C20CD9" w:rsidRPr="00E625BF">
          <w:rPr>
            <w:rFonts w:ascii="Times New Roman" w:hAnsi="Times New Roman" w:cs="Times New Roman"/>
            <w:color w:val="0000FF"/>
            <w:sz w:val="24"/>
            <w:szCs w:val="24"/>
          </w:rPr>
          <w:t>пунктах 7</w:t>
        </w:r>
      </w:hyperlink>
      <w:r w:rsidR="00C20CD9" w:rsidRPr="00E625B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4" w:tooltip="8. К заявке прилагаются следующие документы:" w:history="1">
        <w:r w:rsidR="00C20CD9" w:rsidRPr="00E625BF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C20CD9" w:rsidRPr="00E625BF">
        <w:rPr>
          <w:rFonts w:ascii="Times New Roman" w:hAnsi="Times New Roman" w:cs="Times New Roman"/>
          <w:sz w:val="24"/>
          <w:szCs w:val="24"/>
        </w:rPr>
        <w:t xml:space="preserve"> настоящих Правил, организация, осуществляющая горячее водоснабжение,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(или) документы и приостанавливает рассмотрение заявки до получения</w:t>
      </w:r>
      <w:proofErr w:type="gramEnd"/>
      <w:r w:rsidR="00C20CD9" w:rsidRPr="00E625BF">
        <w:rPr>
          <w:rFonts w:ascii="Times New Roman" w:hAnsi="Times New Roman" w:cs="Times New Roman"/>
          <w:sz w:val="24"/>
          <w:szCs w:val="24"/>
        </w:rPr>
        <w:t xml:space="preserve"> недостающих сведений и документов.</w:t>
      </w:r>
    </w:p>
    <w:p w:rsidR="00530525" w:rsidRPr="00E625BF" w:rsidRDefault="00234071" w:rsidP="00234071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0525" w:rsidRPr="00E625BF">
        <w:rPr>
          <w:rFonts w:ascii="Times New Roman" w:hAnsi="Times New Roman" w:cs="Times New Roman"/>
          <w:sz w:val="24"/>
          <w:szCs w:val="24"/>
        </w:rPr>
        <w:t>Организация, осуществляющая горячее водоснабжение, имеет право принять решение об отказе в заключени</w:t>
      </w:r>
      <w:proofErr w:type="gramStart"/>
      <w:r w:rsidR="00530525" w:rsidRPr="00E625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30525" w:rsidRPr="00E625BF">
        <w:rPr>
          <w:rFonts w:ascii="Times New Roman" w:hAnsi="Times New Roman" w:cs="Times New Roman"/>
          <w:sz w:val="24"/>
          <w:szCs w:val="24"/>
        </w:rPr>
        <w:t xml:space="preserve"> договора горячего водоснабжения в следующих случаях:</w:t>
      </w:r>
    </w:p>
    <w:p w:rsidR="00530525" w:rsidRPr="00E625BF" w:rsidRDefault="00530525" w:rsidP="0053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5BF">
        <w:rPr>
          <w:rFonts w:ascii="Times New Roman" w:hAnsi="Times New Roman" w:cs="Times New Roman"/>
          <w:sz w:val="24"/>
          <w:szCs w:val="24"/>
        </w:rPr>
        <w:t>а) подключение (присоединение) осуществлено с нарушением технических условий на подключение (присоединение) объектов (далее - условия на подключение (присоединение);</w:t>
      </w:r>
    </w:p>
    <w:p w:rsidR="00530525" w:rsidRPr="00E625BF" w:rsidRDefault="00530525" w:rsidP="00530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5BF">
        <w:rPr>
          <w:rFonts w:ascii="Times New Roman" w:hAnsi="Times New Roman" w:cs="Times New Roman"/>
          <w:sz w:val="24"/>
          <w:szCs w:val="24"/>
        </w:rPr>
        <w:t>б) физическое или юридическое лицо самовольно подключило (присоединило) объект к централизованной системе горячего водоснабжения.</w:t>
      </w:r>
    </w:p>
    <w:p w:rsidR="00234071" w:rsidRPr="00E625BF" w:rsidRDefault="00234071" w:rsidP="00234071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5BF">
        <w:rPr>
          <w:rFonts w:ascii="Times New Roman" w:hAnsi="Times New Roman" w:cs="Times New Roman"/>
          <w:sz w:val="24"/>
          <w:szCs w:val="24"/>
        </w:rPr>
        <w:t>Заключение договора горячего водоснабжения возможно после устранения абонентом указанных обстоятельств в порядке, предусмотренном настоящими Правилами.</w:t>
      </w:r>
    </w:p>
    <w:p w:rsidR="00234071" w:rsidRPr="00E625BF" w:rsidRDefault="00234071" w:rsidP="00234071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5BF">
        <w:rPr>
          <w:rFonts w:ascii="Times New Roman" w:hAnsi="Times New Roman" w:cs="Times New Roman"/>
          <w:sz w:val="24"/>
          <w:szCs w:val="24"/>
        </w:rPr>
        <w:t xml:space="preserve"> В случае если абонент представил заявку и документы в соответствии с </w:t>
      </w:r>
      <w:hyperlink w:anchor="Par76" w:tooltip="7. Для заключения договора горячего водоснабжения абонент направляет в организацию, осуществляющую горячее водоснабжение, заявку, в которой указывает следующие сведения:" w:history="1">
        <w:r w:rsidRPr="00E625BF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E625B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4" w:tooltip="8. К заявке прилагаются следующие документы:" w:history="1">
        <w:r w:rsidRPr="00E625BF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E625BF">
        <w:rPr>
          <w:rFonts w:ascii="Times New Roman" w:hAnsi="Times New Roman" w:cs="Times New Roman"/>
          <w:sz w:val="24"/>
          <w:szCs w:val="24"/>
        </w:rPr>
        <w:t xml:space="preserve"> настоящих Правил, организация, осуществляющая горячее водоснабжение, в течение 20 дней со дня их получения направляет абоненту проект договора горячего водоснабжения в 2 экземплярах.</w:t>
      </w:r>
    </w:p>
    <w:p w:rsidR="00234071" w:rsidRPr="00E625BF" w:rsidRDefault="00234071" w:rsidP="0023407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5BF">
        <w:rPr>
          <w:rFonts w:ascii="Times New Roman" w:hAnsi="Times New Roman" w:cs="Times New Roman"/>
          <w:sz w:val="24"/>
          <w:szCs w:val="24"/>
        </w:rPr>
        <w:t>Абонент в течение 30 дней со дня получения проекта договора горячего водоснабжения подписывает оба экземпляра проекта договора и направляет один экземпляр подписанного договора горячего водоснабжения организации, осуществляющей горячее водоснабжение, с приложением документов, подтверждающих полномочия уполномоченного лица, действующего от имени абонента, подписавшего договор горячего водоснабжения, либо представляет указанной организации письменный мотивированный отказ от заключения договора горячего водоснабжения.</w:t>
      </w:r>
      <w:proofErr w:type="gramEnd"/>
    </w:p>
    <w:p w:rsidR="00C20CD9" w:rsidRPr="00E625BF" w:rsidRDefault="00234071" w:rsidP="00C53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5BF">
        <w:rPr>
          <w:rFonts w:ascii="Times New Roman" w:hAnsi="Times New Roman" w:cs="Times New Roman"/>
          <w:sz w:val="24"/>
          <w:szCs w:val="24"/>
        </w:rPr>
        <w:t>Мотивированный отказ направляется любым способом, позволяющим подтвердить получение соответствующих документов организацией, осуществляющей горячее вод</w:t>
      </w:r>
      <w:r w:rsidR="00C53419">
        <w:rPr>
          <w:rFonts w:ascii="Times New Roman" w:hAnsi="Times New Roman" w:cs="Times New Roman"/>
          <w:sz w:val="24"/>
          <w:szCs w:val="24"/>
        </w:rPr>
        <w:t>оснабжение (ее представителем).</w:t>
      </w:r>
      <w:bookmarkStart w:id="0" w:name="_GoBack"/>
      <w:bookmarkEnd w:id="0"/>
    </w:p>
    <w:p w:rsidR="00C53419" w:rsidRPr="00E625BF" w:rsidRDefault="00C53419" w:rsidP="00C5341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5BF">
        <w:rPr>
          <w:rFonts w:ascii="Times New Roman" w:hAnsi="Times New Roman" w:cs="Times New Roman"/>
          <w:sz w:val="24"/>
          <w:szCs w:val="24"/>
        </w:rPr>
        <w:t>В случае представления абонентом отказа от заключения договора горячего водоснабжения организация, осуществляющая горячее водоснабжение, в течение 5 рабочих дней рассматривает отказ абонента, принимает меры к урегулированию разногласий и передает абоненту для подписания новый проект договора горячего водоснабжения в 2 экземплярах.</w:t>
      </w:r>
    </w:p>
    <w:p w:rsidR="00C53419" w:rsidRPr="00E625BF" w:rsidRDefault="00C53419" w:rsidP="00C53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5BF">
        <w:rPr>
          <w:rFonts w:ascii="Times New Roman" w:hAnsi="Times New Roman" w:cs="Times New Roman"/>
          <w:sz w:val="24"/>
          <w:szCs w:val="24"/>
        </w:rPr>
        <w:t>Абонент в течение 5 дней со дня получения подписывает оба экземпляра проекта договора горячего водоснабжения и направляет один экземпляр подписанного договора горячего водоснабжения организации, осуществляющей горячее водоснабжение, с приложением документов, подтверждающих полномочия уполномоченного лица, действующего от имени абонента, подписавшего договор горячего водоснабжения, любым способом, позволяющим подтвердить его получение организацией, осуществляющей горячее водоснабжение (ее представителем).</w:t>
      </w:r>
      <w:proofErr w:type="gramEnd"/>
    </w:p>
    <w:p w:rsidR="00692E84" w:rsidRPr="00F24ACE" w:rsidRDefault="00692E84" w:rsidP="00C53419">
      <w:pPr>
        <w:ind w:firstLine="708"/>
        <w:rPr>
          <w:rFonts w:ascii="Times New Roman" w:hAnsi="Times New Roman" w:cs="Times New Roman"/>
        </w:rPr>
      </w:pPr>
    </w:p>
    <w:sectPr w:rsidR="00692E84" w:rsidRPr="00F24ACE" w:rsidSect="00276A2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72" w:rsidRDefault="00D61572" w:rsidP="00F24ACE">
      <w:pPr>
        <w:spacing w:after="0" w:line="240" w:lineRule="auto"/>
      </w:pPr>
      <w:r>
        <w:separator/>
      </w:r>
    </w:p>
  </w:endnote>
  <w:endnote w:type="continuationSeparator" w:id="0">
    <w:p w:rsidR="00D61572" w:rsidRDefault="00D61572" w:rsidP="00F2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72" w:rsidRDefault="00D61572" w:rsidP="00F24ACE">
      <w:pPr>
        <w:spacing w:after="0" w:line="240" w:lineRule="auto"/>
      </w:pPr>
      <w:r>
        <w:separator/>
      </w:r>
    </w:p>
  </w:footnote>
  <w:footnote w:type="continuationSeparator" w:id="0">
    <w:p w:rsidR="00D61572" w:rsidRDefault="00D61572" w:rsidP="00F2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705"/>
    <w:multiLevelType w:val="hybridMultilevel"/>
    <w:tmpl w:val="7F3A4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CE"/>
    <w:rsid w:val="00044249"/>
    <w:rsid w:val="000A4F98"/>
    <w:rsid w:val="00234071"/>
    <w:rsid w:val="00276A2B"/>
    <w:rsid w:val="00344607"/>
    <w:rsid w:val="004335AD"/>
    <w:rsid w:val="00530525"/>
    <w:rsid w:val="006013DE"/>
    <w:rsid w:val="00692E84"/>
    <w:rsid w:val="00BB2237"/>
    <w:rsid w:val="00C20CD9"/>
    <w:rsid w:val="00C53419"/>
    <w:rsid w:val="00D61572"/>
    <w:rsid w:val="00DF1DC2"/>
    <w:rsid w:val="00F2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ACE"/>
  </w:style>
  <w:style w:type="paragraph" w:styleId="a5">
    <w:name w:val="footer"/>
    <w:basedOn w:val="a"/>
    <w:link w:val="a6"/>
    <w:uiPriority w:val="99"/>
    <w:unhideWhenUsed/>
    <w:rsid w:val="00F2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ACE"/>
  </w:style>
  <w:style w:type="paragraph" w:customStyle="1" w:styleId="ConsPlusNormal">
    <w:name w:val="ConsPlusNormal"/>
    <w:rsid w:val="00C20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ACE"/>
  </w:style>
  <w:style w:type="paragraph" w:styleId="a5">
    <w:name w:val="footer"/>
    <w:basedOn w:val="a"/>
    <w:link w:val="a6"/>
    <w:uiPriority w:val="99"/>
    <w:unhideWhenUsed/>
    <w:rsid w:val="00F2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ACE"/>
  </w:style>
  <w:style w:type="paragraph" w:customStyle="1" w:styleId="ConsPlusNormal">
    <w:name w:val="ConsPlusNormal"/>
    <w:rsid w:val="00C20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Базаренко Ирина Борисовна</dc:creator>
  <cp:lastModifiedBy>Базаренко Ирина Борисовна</cp:lastModifiedBy>
  <cp:revision>3</cp:revision>
  <dcterms:created xsi:type="dcterms:W3CDTF">2019-06-26T05:01:00Z</dcterms:created>
  <dcterms:modified xsi:type="dcterms:W3CDTF">2021-06-21T07:14:00Z</dcterms:modified>
</cp:coreProperties>
</file>